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E" w:rsidRPr="00111562" w:rsidRDefault="002B5F7E" w:rsidP="002B5F7E">
      <w:pPr>
        <w:pStyle w:val="H1"/>
        <w:spacing w:line="300" w:lineRule="auto"/>
        <w:rPr>
          <w:rFonts w:ascii="Arial" w:hAnsi="Arial" w:cs="Arial"/>
          <w:bCs/>
          <w:sz w:val="22"/>
          <w:szCs w:val="22"/>
        </w:rPr>
      </w:pPr>
      <w:r w:rsidRPr="00111562">
        <w:rPr>
          <w:rFonts w:ascii="Arial" w:hAnsi="Arial" w:cs="Arial"/>
          <w:bCs/>
          <w:sz w:val="22"/>
          <w:szCs w:val="22"/>
        </w:rPr>
        <w:t xml:space="preserve">Wie wird die Grundsteuer </w:t>
      </w:r>
      <w:r w:rsidR="00296FB4">
        <w:rPr>
          <w:rFonts w:ascii="Arial" w:hAnsi="Arial" w:cs="Arial"/>
          <w:bCs/>
          <w:sz w:val="22"/>
          <w:szCs w:val="22"/>
        </w:rPr>
        <w:t>ermittelt</w:t>
      </w:r>
      <w:r w:rsidRPr="00111562">
        <w:rPr>
          <w:rFonts w:ascii="Arial" w:hAnsi="Arial" w:cs="Arial"/>
          <w:bCs/>
          <w:sz w:val="22"/>
          <w:szCs w:val="22"/>
        </w:rPr>
        <w:t>?</w:t>
      </w:r>
    </w:p>
    <w:p w:rsidR="002B5F7E" w:rsidRPr="00111562" w:rsidRDefault="002B5F7E" w:rsidP="002B5F7E">
      <w:pPr>
        <w:rPr>
          <w:rFonts w:cs="Arial"/>
          <w:szCs w:val="22"/>
        </w:rPr>
      </w:pPr>
      <w:r w:rsidRPr="00111562">
        <w:rPr>
          <w:rFonts w:cs="Arial"/>
          <w:szCs w:val="22"/>
        </w:rPr>
        <w:t xml:space="preserve">Die Grundsteuer wird </w:t>
      </w:r>
      <w:r w:rsidR="00A62031">
        <w:rPr>
          <w:rFonts w:cs="Arial"/>
          <w:szCs w:val="22"/>
        </w:rPr>
        <w:t xml:space="preserve">in Rheinland-Pfalz </w:t>
      </w:r>
      <w:r w:rsidRPr="00111562">
        <w:rPr>
          <w:rFonts w:cs="Arial"/>
          <w:szCs w:val="22"/>
        </w:rPr>
        <w:t>wie</w:t>
      </w:r>
      <w:r w:rsidR="00296FB4">
        <w:rPr>
          <w:rFonts w:cs="Arial"/>
          <w:szCs w:val="22"/>
        </w:rPr>
        <w:t xml:space="preserve"> bisher auch in drei Schritten ermittelt</w:t>
      </w:r>
      <w:r w:rsidRPr="00111562">
        <w:rPr>
          <w:rFonts w:cs="Arial"/>
          <w:szCs w:val="22"/>
        </w:rPr>
        <w:t>:</w:t>
      </w:r>
    </w:p>
    <w:p w:rsidR="002B5F7E" w:rsidRPr="00111562" w:rsidRDefault="002B5F7E" w:rsidP="002B5F7E">
      <w:pPr>
        <w:rPr>
          <w:rFonts w:cs="Arial"/>
          <w:szCs w:val="22"/>
        </w:rPr>
      </w:pPr>
      <w:r w:rsidRPr="00111562">
        <w:rPr>
          <w:rFonts w:cs="Arial"/>
          <w:szCs w:val="22"/>
        </w:rPr>
        <w:t xml:space="preserve"> </w:t>
      </w:r>
    </w:p>
    <w:p w:rsidR="002B5F7E" w:rsidRPr="00111562" w:rsidRDefault="002B5F7E" w:rsidP="002B5F7E">
      <w:pPr>
        <w:rPr>
          <w:rFonts w:cs="Arial"/>
          <w:szCs w:val="22"/>
        </w:rPr>
      </w:pPr>
    </w:p>
    <w:p w:rsidR="002B5F7E" w:rsidRPr="00296FB4" w:rsidRDefault="00296FB4" w:rsidP="002B5F7E">
      <w:pPr>
        <w:pStyle w:val="Listenabsatz"/>
        <w:numPr>
          <w:ilvl w:val="0"/>
          <w:numId w:val="1"/>
        </w:numPr>
        <w:spacing w:after="200"/>
        <w:rPr>
          <w:rFonts w:cs="Arial"/>
          <w:b/>
        </w:rPr>
      </w:pPr>
      <w:r w:rsidRPr="00296FB4">
        <w:rPr>
          <w:rFonts w:cs="Arial"/>
          <w:b/>
        </w:rPr>
        <w:t>Feststellung des Grundsteuerwerts durch das</w:t>
      </w:r>
      <w:r w:rsidR="002B5F7E" w:rsidRPr="00296FB4">
        <w:rPr>
          <w:rFonts w:cs="Arial"/>
          <w:b/>
        </w:rPr>
        <w:t xml:space="preserve"> Finanzamt</w:t>
      </w:r>
    </w:p>
    <w:p w:rsidR="002B5F7E" w:rsidRDefault="002B5F7E" w:rsidP="002B5F7E">
      <w:pPr>
        <w:rPr>
          <w:rFonts w:cs="Arial"/>
        </w:rPr>
      </w:pPr>
      <w:r w:rsidRPr="00111562">
        <w:rPr>
          <w:rFonts w:cs="Arial"/>
        </w:rPr>
        <w:t xml:space="preserve">Auf Grundlage der </w:t>
      </w:r>
      <w:r w:rsidR="00296FB4">
        <w:rPr>
          <w:rFonts w:cs="Arial"/>
        </w:rPr>
        <w:t xml:space="preserve">eingereichten Feststellungserklärung (Steuererklärung) ermittelt das Finanzamt den Grundsteuerwert. Die </w:t>
      </w:r>
      <w:r w:rsidRPr="00111562">
        <w:rPr>
          <w:rFonts w:cs="Arial"/>
        </w:rPr>
        <w:t xml:space="preserve">Eigentümerin </w:t>
      </w:r>
      <w:r w:rsidR="00296FB4">
        <w:rPr>
          <w:rFonts w:cs="Arial"/>
        </w:rPr>
        <w:t>bzw. der</w:t>
      </w:r>
      <w:r w:rsidRPr="00111562">
        <w:rPr>
          <w:rFonts w:cs="Arial"/>
        </w:rPr>
        <w:t xml:space="preserve"> Eigentümer des Grundbesitzes </w:t>
      </w:r>
      <w:r w:rsidR="00296FB4">
        <w:rPr>
          <w:rFonts w:cs="Arial"/>
        </w:rPr>
        <w:t xml:space="preserve">erhält hierüber </w:t>
      </w:r>
      <w:r w:rsidRPr="00111562">
        <w:rPr>
          <w:rFonts w:cs="Arial"/>
        </w:rPr>
        <w:t xml:space="preserve">einen </w:t>
      </w:r>
      <w:r w:rsidRPr="00296FB4">
        <w:rPr>
          <w:rFonts w:cs="Arial"/>
          <w:b/>
        </w:rPr>
        <w:t xml:space="preserve">Bescheid über </w:t>
      </w:r>
      <w:r w:rsidR="00296FB4" w:rsidRPr="00296FB4">
        <w:rPr>
          <w:rFonts w:cs="Arial"/>
          <w:b/>
        </w:rPr>
        <w:t>den Grundsteuerwert</w:t>
      </w:r>
      <w:r w:rsidR="00296FB4">
        <w:rPr>
          <w:rFonts w:cs="Arial"/>
          <w:b/>
        </w:rPr>
        <w:t xml:space="preserve"> </w:t>
      </w:r>
      <w:r w:rsidR="00296FB4" w:rsidRPr="00296FB4">
        <w:rPr>
          <w:rFonts w:cs="Arial"/>
        </w:rPr>
        <w:t>- Hauptfeststellung auf den 1. Januar 2022</w:t>
      </w:r>
      <w:r w:rsidRPr="00111562">
        <w:rPr>
          <w:rFonts w:cs="Arial"/>
        </w:rPr>
        <w:t>.</w:t>
      </w:r>
    </w:p>
    <w:p w:rsidR="00296FB4" w:rsidRDefault="00296FB4" w:rsidP="002B5F7E">
      <w:pPr>
        <w:rPr>
          <w:rFonts w:cs="Arial"/>
          <w:b/>
        </w:rPr>
      </w:pPr>
      <w:r w:rsidRPr="00296FB4">
        <w:rPr>
          <w:rFonts w:cs="Arial"/>
          <w:b/>
        </w:rPr>
        <w:t>Dieser enthält keine Zahlungsaufforderung!</w:t>
      </w:r>
    </w:p>
    <w:p w:rsidR="00A62031" w:rsidRDefault="00A62031" w:rsidP="002B5F7E">
      <w:pPr>
        <w:rPr>
          <w:rFonts w:cs="Arial"/>
          <w:b/>
        </w:rPr>
      </w:pPr>
    </w:p>
    <w:p w:rsidR="002B5F7E" w:rsidRPr="00111562" w:rsidRDefault="002B5F7E" w:rsidP="002B5F7E">
      <w:pPr>
        <w:rPr>
          <w:rFonts w:cs="Arial"/>
        </w:rPr>
      </w:pPr>
    </w:p>
    <w:p w:rsidR="002B5F7E" w:rsidRPr="00296FB4" w:rsidRDefault="00296FB4" w:rsidP="002B5F7E">
      <w:pPr>
        <w:pStyle w:val="Listenabsatz"/>
        <w:numPr>
          <w:ilvl w:val="0"/>
          <w:numId w:val="1"/>
        </w:numPr>
        <w:spacing w:after="200"/>
        <w:rPr>
          <w:rFonts w:cs="Arial"/>
          <w:b/>
        </w:rPr>
      </w:pPr>
      <w:r w:rsidRPr="00296FB4">
        <w:rPr>
          <w:rFonts w:cs="Arial"/>
          <w:b/>
        </w:rPr>
        <w:t xml:space="preserve">Festsetzung des </w:t>
      </w:r>
      <w:r w:rsidR="002B5F7E" w:rsidRPr="00296FB4">
        <w:rPr>
          <w:rFonts w:cs="Arial"/>
          <w:b/>
        </w:rPr>
        <w:t>Grundsteuermess</w:t>
      </w:r>
      <w:r w:rsidRPr="00296FB4">
        <w:rPr>
          <w:rFonts w:cs="Arial"/>
          <w:b/>
        </w:rPr>
        <w:t>betrags durch das</w:t>
      </w:r>
      <w:r w:rsidR="002B5F7E" w:rsidRPr="00296FB4">
        <w:rPr>
          <w:rFonts w:cs="Arial"/>
          <w:b/>
        </w:rPr>
        <w:t xml:space="preserve"> Finanzamt</w:t>
      </w:r>
    </w:p>
    <w:p w:rsidR="002B5F7E" w:rsidRDefault="002B5F7E" w:rsidP="002B5F7E">
      <w:pPr>
        <w:rPr>
          <w:rFonts w:cs="Arial"/>
        </w:rPr>
      </w:pPr>
      <w:r w:rsidRPr="00111562">
        <w:rPr>
          <w:rFonts w:cs="Arial"/>
        </w:rPr>
        <w:t xml:space="preserve">Der Grundsteuerwert wird </w:t>
      </w:r>
      <w:r w:rsidR="00296FB4">
        <w:rPr>
          <w:rFonts w:cs="Arial"/>
        </w:rPr>
        <w:t xml:space="preserve">vom Finanzamt </w:t>
      </w:r>
      <w:r w:rsidRPr="00111562">
        <w:rPr>
          <w:rFonts w:cs="Arial"/>
        </w:rPr>
        <w:t xml:space="preserve">mit </w:t>
      </w:r>
      <w:r w:rsidR="00296FB4">
        <w:rPr>
          <w:rFonts w:cs="Arial"/>
        </w:rPr>
        <w:t>der gesetzlich festgelegten</w:t>
      </w:r>
      <w:r w:rsidRPr="00111562">
        <w:rPr>
          <w:rFonts w:cs="Arial"/>
        </w:rPr>
        <w:t xml:space="preserve"> </w:t>
      </w:r>
      <w:r w:rsidR="00296FB4">
        <w:rPr>
          <w:rFonts w:cs="Arial"/>
        </w:rPr>
        <w:t>Grunds</w:t>
      </w:r>
      <w:r w:rsidRPr="00111562">
        <w:rPr>
          <w:rFonts w:cs="Arial"/>
        </w:rPr>
        <w:t xml:space="preserve">teuermesszahl multipliziert. </w:t>
      </w:r>
      <w:r w:rsidR="00296FB4">
        <w:rPr>
          <w:rFonts w:cs="Arial"/>
        </w:rPr>
        <w:t xml:space="preserve">Das Ergebnis ist </w:t>
      </w:r>
      <w:r w:rsidRPr="00111562">
        <w:rPr>
          <w:rFonts w:cs="Arial"/>
        </w:rPr>
        <w:t>der Grundsteuermessbetrag</w:t>
      </w:r>
      <w:r w:rsidR="00296FB4">
        <w:rPr>
          <w:rFonts w:cs="Arial"/>
        </w:rPr>
        <w:t>.</w:t>
      </w:r>
      <w:r w:rsidRPr="00111562">
        <w:rPr>
          <w:rFonts w:cs="Arial"/>
        </w:rPr>
        <w:t xml:space="preserve"> </w:t>
      </w:r>
      <w:r w:rsidR="00296FB4">
        <w:rPr>
          <w:rFonts w:cs="Arial"/>
        </w:rPr>
        <w:t xml:space="preserve">Die Eigentümerin bzw. der Eigentümer des Grundbesitzes erhält hierüber einen </w:t>
      </w:r>
      <w:r w:rsidR="00296FB4" w:rsidRPr="00296FB4">
        <w:rPr>
          <w:rFonts w:cs="Arial"/>
          <w:b/>
        </w:rPr>
        <w:t xml:space="preserve">Bescheid über den </w:t>
      </w:r>
      <w:r w:rsidRPr="00296FB4">
        <w:rPr>
          <w:rFonts w:cs="Arial"/>
          <w:b/>
        </w:rPr>
        <w:t>Grundsteuermessbe</w:t>
      </w:r>
      <w:r w:rsidR="00296FB4" w:rsidRPr="00296FB4">
        <w:rPr>
          <w:rFonts w:cs="Arial"/>
          <w:b/>
        </w:rPr>
        <w:t>trag</w:t>
      </w:r>
      <w:r w:rsidR="00296FB4">
        <w:rPr>
          <w:rFonts w:cs="Arial"/>
          <w:b/>
        </w:rPr>
        <w:t xml:space="preserve"> </w:t>
      </w:r>
      <w:r w:rsidR="00296FB4" w:rsidRPr="00296FB4">
        <w:rPr>
          <w:rFonts w:cs="Arial"/>
        </w:rPr>
        <w:t>- Hauptveranlagung auf den 1. Januar 2025</w:t>
      </w:r>
      <w:r w:rsidRPr="00296FB4">
        <w:rPr>
          <w:rFonts w:cs="Arial"/>
        </w:rPr>
        <w:t xml:space="preserve">. </w:t>
      </w:r>
    </w:p>
    <w:p w:rsidR="00A62031" w:rsidRDefault="00A62031" w:rsidP="002B5F7E">
      <w:pPr>
        <w:rPr>
          <w:rFonts w:cs="Arial"/>
          <w:b/>
        </w:rPr>
      </w:pPr>
      <w:r w:rsidRPr="00A62031">
        <w:rPr>
          <w:rFonts w:cs="Arial"/>
          <w:b/>
        </w:rPr>
        <w:t>Dieser enthält ebenfalls keine Zahlungsaufforderung!</w:t>
      </w:r>
    </w:p>
    <w:p w:rsidR="00A62031" w:rsidRDefault="00A62031" w:rsidP="002B5F7E">
      <w:pPr>
        <w:rPr>
          <w:rFonts w:cs="Arial"/>
          <w:b/>
        </w:rPr>
      </w:pPr>
    </w:p>
    <w:p w:rsidR="00A62031" w:rsidRPr="00A62031" w:rsidRDefault="00A62031" w:rsidP="002B5F7E">
      <w:pPr>
        <w:rPr>
          <w:rFonts w:cs="Arial"/>
          <w:b/>
        </w:rPr>
      </w:pPr>
      <w:bookmarkStart w:id="0" w:name="_GoBack"/>
      <w:bookmarkEnd w:id="0"/>
    </w:p>
    <w:p w:rsidR="002B5F7E" w:rsidRPr="00A62031" w:rsidRDefault="00A62031" w:rsidP="002B5F7E">
      <w:pPr>
        <w:pStyle w:val="Listenabsatz"/>
        <w:numPr>
          <w:ilvl w:val="0"/>
          <w:numId w:val="1"/>
        </w:numPr>
        <w:spacing w:after="200"/>
        <w:rPr>
          <w:rFonts w:cs="Arial"/>
          <w:b/>
        </w:rPr>
      </w:pPr>
      <w:r w:rsidRPr="00A62031">
        <w:rPr>
          <w:rFonts w:cs="Arial"/>
          <w:b/>
        </w:rPr>
        <w:t>Festsetzung der Grundsteuer durch die Kommune</w:t>
      </w:r>
    </w:p>
    <w:p w:rsidR="00A62031" w:rsidRDefault="00A62031" w:rsidP="002B5F7E">
      <w:pPr>
        <w:rPr>
          <w:rFonts w:cs="Arial"/>
        </w:rPr>
      </w:pPr>
      <w:r>
        <w:rPr>
          <w:rFonts w:cs="Arial"/>
        </w:rPr>
        <w:t xml:space="preserve">Die Kommune multipliziert den vom Finanzamt mitgeteilten Grundsteuermessbetrag mit </w:t>
      </w:r>
      <w:r w:rsidR="002B5F7E" w:rsidRPr="00111562">
        <w:rPr>
          <w:rFonts w:cs="Arial"/>
        </w:rPr>
        <w:t xml:space="preserve">dem einschlägigen Hebesatz der Stadt oder Gemeinde </w:t>
      </w:r>
      <w:r>
        <w:rPr>
          <w:rFonts w:cs="Arial"/>
        </w:rPr>
        <w:t>und setzt die</w:t>
      </w:r>
      <w:r w:rsidR="002B5F7E" w:rsidRPr="00111562">
        <w:rPr>
          <w:rFonts w:cs="Arial"/>
        </w:rPr>
        <w:t xml:space="preserve"> </w:t>
      </w:r>
      <w:r>
        <w:rPr>
          <w:rFonts w:cs="Arial"/>
        </w:rPr>
        <w:t>Grundsteuer fest</w:t>
      </w:r>
      <w:r w:rsidR="002B5F7E" w:rsidRPr="00111562">
        <w:rPr>
          <w:rFonts w:cs="Arial"/>
        </w:rPr>
        <w:t xml:space="preserve">. </w:t>
      </w:r>
      <w:r>
        <w:rPr>
          <w:rFonts w:cs="Arial"/>
        </w:rPr>
        <w:t xml:space="preserve">Die Eigentümerin bzw. der Eigentümer des Grundbesitzes erhält einen </w:t>
      </w:r>
      <w:r w:rsidRPr="00A62031">
        <w:rPr>
          <w:rFonts w:cs="Arial"/>
          <w:b/>
        </w:rPr>
        <w:t>Grundsteuerbescheid</w:t>
      </w:r>
      <w:r>
        <w:rPr>
          <w:rFonts w:cs="Arial"/>
        </w:rPr>
        <w:t>.</w:t>
      </w:r>
    </w:p>
    <w:p w:rsidR="002B5F7E" w:rsidRPr="00111562" w:rsidRDefault="00A62031" w:rsidP="002B5F7E">
      <w:pPr>
        <w:rPr>
          <w:rFonts w:cs="Arial"/>
          <w:szCs w:val="22"/>
        </w:rPr>
      </w:pPr>
      <w:r w:rsidRPr="00A62031">
        <w:rPr>
          <w:rFonts w:cs="Arial"/>
          <w:b/>
        </w:rPr>
        <w:t>Erst dieser Bescheid enthält eine Zahlungsaufforderung</w:t>
      </w:r>
      <w:r>
        <w:rPr>
          <w:rFonts w:cs="Arial"/>
        </w:rPr>
        <w:t>!</w:t>
      </w:r>
      <w:r w:rsidRPr="00111562">
        <w:rPr>
          <w:rFonts w:cs="Arial"/>
          <w:szCs w:val="22"/>
        </w:rPr>
        <w:t xml:space="preserve"> </w:t>
      </w:r>
    </w:p>
    <w:p w:rsidR="00112413" w:rsidRDefault="00112413" w:rsidP="008A11D5">
      <w:pPr>
        <w:rPr>
          <w:rFonts w:cs="Arial"/>
          <w:szCs w:val="22"/>
        </w:rPr>
      </w:pPr>
    </w:p>
    <w:p w:rsidR="002B5F7E" w:rsidRPr="00111562" w:rsidRDefault="002B5F7E" w:rsidP="002B5F7E">
      <w:pPr>
        <w:rPr>
          <w:rFonts w:cs="Arial"/>
          <w:szCs w:val="22"/>
        </w:rPr>
      </w:pPr>
      <w:r w:rsidRPr="00111562">
        <w:rPr>
          <w:rFonts w:cs="Arial"/>
          <w:szCs w:val="22"/>
        </w:rPr>
        <w:t>Grundsteuerzahlungen nach neuem Recht sind ab dem 1. Januar 2025 zu leisten.</w:t>
      </w:r>
    </w:p>
    <w:p w:rsidR="00A62031" w:rsidRDefault="00A62031" w:rsidP="002B5F7E">
      <w:pPr>
        <w:rPr>
          <w:rFonts w:cs="Arial"/>
          <w:szCs w:val="22"/>
        </w:rPr>
      </w:pPr>
    </w:p>
    <w:p w:rsidR="002B5F7E" w:rsidRPr="00263B8A" w:rsidRDefault="002B5F7E" w:rsidP="008A11D5">
      <w:pPr>
        <w:rPr>
          <w:rFonts w:cs="Arial"/>
          <w:szCs w:val="22"/>
        </w:rPr>
      </w:pPr>
    </w:p>
    <w:sectPr w:rsidR="002B5F7E" w:rsidRPr="00263B8A" w:rsidSect="00C84F0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62445"/>
    <w:multiLevelType w:val="hybridMultilevel"/>
    <w:tmpl w:val="74E62DE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7E"/>
    <w:rsid w:val="00015802"/>
    <w:rsid w:val="00080262"/>
    <w:rsid w:val="00112413"/>
    <w:rsid w:val="00263B8A"/>
    <w:rsid w:val="0027138C"/>
    <w:rsid w:val="00286B8C"/>
    <w:rsid w:val="00296FB4"/>
    <w:rsid w:val="002B5F7E"/>
    <w:rsid w:val="002F197F"/>
    <w:rsid w:val="0032563E"/>
    <w:rsid w:val="00431AFB"/>
    <w:rsid w:val="0054519D"/>
    <w:rsid w:val="005F14B2"/>
    <w:rsid w:val="00624D70"/>
    <w:rsid w:val="006B51C8"/>
    <w:rsid w:val="008A11D5"/>
    <w:rsid w:val="0091039A"/>
    <w:rsid w:val="0091290F"/>
    <w:rsid w:val="009343D6"/>
    <w:rsid w:val="00966D21"/>
    <w:rsid w:val="00A14C9B"/>
    <w:rsid w:val="00A62031"/>
    <w:rsid w:val="00C700BE"/>
    <w:rsid w:val="00C84F0C"/>
    <w:rsid w:val="00CB24AC"/>
    <w:rsid w:val="00CD6DAF"/>
    <w:rsid w:val="00D2623F"/>
    <w:rsid w:val="00DA67E4"/>
    <w:rsid w:val="00DB0995"/>
    <w:rsid w:val="00DF47C7"/>
    <w:rsid w:val="00E16CDA"/>
    <w:rsid w:val="00EF2B54"/>
    <w:rsid w:val="00F53306"/>
    <w:rsid w:val="00F9234E"/>
    <w:rsid w:val="00FB15E2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328B-C935-4433-A8F6-3501E143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F7E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basedOn w:val="Standard"/>
    <w:next w:val="Standard"/>
    <w:rsid w:val="002B5F7E"/>
    <w:pPr>
      <w:keepNext/>
      <w:spacing w:before="100" w:after="100" w:line="240" w:lineRule="auto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styleId="Listenabsatz">
    <w:name w:val="List Paragraph"/>
    <w:basedOn w:val="Standard"/>
    <w:uiPriority w:val="34"/>
    <w:qFormat/>
    <w:rsid w:val="002B5F7E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ECA9-287C-45BE-B950-906AE832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Steuern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Girolstein, Wiebke (lfst)</dc:creator>
  <cp:keywords/>
  <dc:description/>
  <cp:lastModifiedBy>Carolin Faller</cp:lastModifiedBy>
  <cp:revision>2</cp:revision>
  <dcterms:created xsi:type="dcterms:W3CDTF">2022-10-25T12:02:00Z</dcterms:created>
  <dcterms:modified xsi:type="dcterms:W3CDTF">2022-10-25T12:02:00Z</dcterms:modified>
</cp:coreProperties>
</file>